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jc w:val="center"/>
        <w:rPr>
          <w:b w:val="1"/>
          <w:bCs w:val="1"/>
          <w:sz w:val="30"/>
          <w:szCs w:val="30"/>
        </w:rPr>
      </w:pPr>
      <w:r>
        <w:rPr>
          <w:b w:val="1"/>
          <w:bCs w:val="1"/>
          <w:sz w:val="30"/>
          <w:szCs w:val="30"/>
          <w:rtl w:val="0"/>
          <w:lang w:val="en-US"/>
        </w:rPr>
        <w:t>Green Health Week Report 2025</w:t>
      </w:r>
    </w:p>
    <w:p>
      <w:pPr>
        <w:pStyle w:val="Body"/>
        <w:jc w:val="center"/>
        <w:rPr>
          <w:b w:val="1"/>
          <w:bCs w:val="1"/>
          <w:sz w:val="30"/>
          <w:szCs w:val="30"/>
        </w:rPr>
      </w:pPr>
    </w:p>
    <w:p>
      <w:pPr>
        <w:pStyle w:val="Body"/>
        <w:jc w:val="left"/>
        <w:rPr>
          <w:b w:val="1"/>
          <w:bCs w:val="1"/>
          <w:sz w:val="30"/>
          <w:szCs w:val="30"/>
        </w:rPr>
      </w:pPr>
      <w:r>
        <w:rPr>
          <w:b w:val="1"/>
          <w:bCs w:val="1"/>
          <w:sz w:val="30"/>
          <w:szCs w:val="30"/>
          <w:rtl w:val="0"/>
          <w:lang w:val="en-US"/>
        </w:rPr>
        <w:t>Introduction</w:t>
      </w:r>
    </w:p>
    <w:p>
      <w:pPr>
        <w:pStyle w:val="Body"/>
        <w:jc w:val="left"/>
        <w:rPr>
          <w:sz w:val="30"/>
          <w:szCs w:val="30"/>
        </w:rPr>
      </w:pPr>
      <w:r>
        <w:rPr>
          <w:sz w:val="30"/>
          <w:szCs w:val="30"/>
          <w:rtl w:val="0"/>
          <w:lang w:val="en-US"/>
        </w:rPr>
        <w:t xml:space="preserve">Green Health Week took place 3rd -11th May 2025 with a theme of </w:t>
      </w:r>
      <w:r>
        <w:rPr>
          <w:sz w:val="30"/>
          <w:szCs w:val="30"/>
          <w:rtl w:val="0"/>
          <w:lang w:val="en-US"/>
        </w:rPr>
        <w:t>‘</w:t>
      </w:r>
      <w:r>
        <w:rPr>
          <w:sz w:val="30"/>
          <w:szCs w:val="30"/>
          <w:rtl w:val="0"/>
          <w:lang w:val="en-US"/>
        </w:rPr>
        <w:t>Nature is for Everyone</w:t>
      </w:r>
      <w:r>
        <w:rPr>
          <w:sz w:val="30"/>
          <w:szCs w:val="30"/>
          <w:rtl w:val="0"/>
          <w:lang w:val="en-US"/>
        </w:rPr>
        <w:t xml:space="preserve">’ </w:t>
      </w:r>
      <w:r>
        <w:rPr>
          <w:sz w:val="30"/>
          <w:szCs w:val="30"/>
          <w:rtl w:val="0"/>
          <w:lang w:val="en-US"/>
        </w:rPr>
        <w:t xml:space="preserve">- </w:t>
      </w:r>
      <w:r>
        <w:rPr>
          <w:sz w:val="30"/>
          <w:szCs w:val="30"/>
          <w:rtl w:val="0"/>
          <w:lang w:val="en-US"/>
        </w:rPr>
        <w:t>celebrating diversity, and promoting equality of access by breaking down the barriers to participation.</w:t>
      </w:r>
    </w:p>
    <w:p>
      <w:pPr>
        <w:pStyle w:val="Body"/>
        <w:jc w:val="left"/>
        <w:rPr>
          <w:sz w:val="30"/>
          <w:szCs w:val="30"/>
        </w:rPr>
      </w:pPr>
    </w:p>
    <w:p>
      <w:pPr>
        <w:pStyle w:val="Body"/>
        <w:jc w:val="left"/>
        <w:rPr>
          <w:sz w:val="30"/>
          <w:szCs w:val="30"/>
        </w:rPr>
      </w:pPr>
      <w:r>
        <w:rPr>
          <w:sz w:val="30"/>
          <w:szCs w:val="30"/>
          <w:rtl w:val="0"/>
          <w:lang w:val="en-US"/>
        </w:rPr>
        <w:t>70 events took place all across Highland and partners were encouraged to share the campaign through blogs, news articles and social media.</w:t>
      </w:r>
    </w:p>
    <w:p>
      <w:pPr>
        <w:pStyle w:val="Body"/>
        <w:jc w:val="left"/>
        <w:rPr>
          <w:sz w:val="30"/>
          <w:szCs w:val="30"/>
        </w:rPr>
      </w:pPr>
    </w:p>
    <w:p>
      <w:pPr>
        <w:pStyle w:val="Body"/>
        <w:jc w:val="left"/>
        <w:rPr>
          <w:b w:val="1"/>
          <w:bCs w:val="1"/>
          <w:sz w:val="30"/>
          <w:szCs w:val="30"/>
        </w:rPr>
      </w:pPr>
      <w:r>
        <w:rPr>
          <w:b w:val="1"/>
          <w:bCs w:val="1"/>
          <w:sz w:val="30"/>
          <w:szCs w:val="30"/>
          <w:rtl w:val="0"/>
          <w:lang w:val="en-US"/>
        </w:rPr>
        <w:t>Use of Hashtags</w:t>
      </w:r>
    </w:p>
    <w:p>
      <w:pPr>
        <w:pStyle w:val="Body"/>
        <w:jc w:val="left"/>
        <w:rPr>
          <w:rStyle w:val="None"/>
          <w:sz w:val="30"/>
          <w:szCs w:val="30"/>
          <w:u w:color="000000"/>
          <w:lang w:val="en-US"/>
        </w:rPr>
      </w:pPr>
      <w:r>
        <w:rPr>
          <w:rStyle w:val="Hyperlink.0"/>
          <w:sz w:val="30"/>
          <w:szCs w:val="30"/>
          <w:u w:color="000000"/>
        </w:rPr>
        <w:fldChar w:fldCharType="begin" w:fldLock="0"/>
      </w:r>
      <w:r>
        <w:rPr>
          <w:rStyle w:val="Hyperlink.0"/>
          <w:sz w:val="30"/>
          <w:szCs w:val="30"/>
          <w:u w:color="000000"/>
        </w:rPr>
        <w:instrText xml:space="preserve"> HYPERLINK "https://www.facebook.com/hashtag/greenhealthweek2024?__eep__=6&amp;__cft__%255B0%255D=AZXddCQFuDV0jMjBZpP1asbP_GYWURXkPgzzB-hUYiNA6zqRoonoNf8n-HZe6IoHkZbK1txO3zunQWwaQMLCTSw8dRRo83oa4T5h94_uj4xUn434xgIuEI4AEwCNnLGcLSBgY_mXrpedRssl9aU5QqKdlgfEuweuKihvaDwKMAh-vGCc73QceusmOFKy5tdN_Ww&amp;__tn__=*NK-R"</w:instrText>
      </w:r>
      <w:r>
        <w:rPr>
          <w:rStyle w:val="Hyperlink.0"/>
          <w:sz w:val="30"/>
          <w:szCs w:val="30"/>
          <w:u w:color="000000"/>
        </w:rPr>
        <w:fldChar w:fldCharType="separate" w:fldLock="0"/>
      </w:r>
      <w:r>
        <w:rPr>
          <w:rStyle w:val="Hyperlink.0"/>
          <w:sz w:val="30"/>
          <w:szCs w:val="30"/>
          <w:u w:color="000000"/>
          <w:rtl w:val="0"/>
          <w:lang w:val="en-US"/>
        </w:rPr>
        <w:t>#greenhealthweek</w:t>
      </w:r>
      <w:r>
        <w:rPr>
          <w:sz w:val="30"/>
          <w:szCs w:val="30"/>
          <w:u w:color="000000"/>
        </w:rPr>
        <w:fldChar w:fldCharType="end" w:fldLock="0"/>
      </w:r>
      <w:r>
        <w:rPr>
          <w:rStyle w:val="Hyperlink.0"/>
          <w:sz w:val="30"/>
          <w:szCs w:val="30"/>
          <w:u w:color="000000"/>
          <w:rtl w:val="0"/>
          <w:lang w:val="en-US"/>
        </w:rPr>
        <w:t xml:space="preserve"> </w:t>
      </w:r>
      <w:r>
        <w:rPr>
          <w:rStyle w:val="Hyperlink.0"/>
          <w:sz w:val="30"/>
          <w:szCs w:val="30"/>
          <w:u w:color="000000"/>
        </w:rPr>
        <w:fldChar w:fldCharType="begin" w:fldLock="0"/>
      </w:r>
      <w:r>
        <w:rPr>
          <w:rStyle w:val="Hyperlink.0"/>
          <w:sz w:val="30"/>
          <w:szCs w:val="30"/>
          <w:u w:color="000000"/>
        </w:rPr>
        <w:instrText xml:space="preserve"> HYPERLINK "https://www.facebook.com/hashtag/thinkhealththinknature?__eep__=6&amp;__cft__%255B0%255D=AZXddCQFuDV0jMjBZpP1asbP_GYWURXkPgzzB-hUYiNA6zqRoonoNf8n-HZe6IoHkZbK1txO3zunQWwaQMLCTSw8dRRo83oa4T5h94_uj4xUn434xgIuEI4AEwCNnLGcLSBgY_mXrpedRssl9aU5QqKdlgfEuweuKihvaDwKMAh-vGCc73QceusmOFKy5tdN_Ww&amp;__tn__=*NK-R"</w:instrText>
      </w:r>
      <w:r>
        <w:rPr>
          <w:rStyle w:val="Hyperlink.0"/>
          <w:sz w:val="30"/>
          <w:szCs w:val="30"/>
          <w:u w:color="000000"/>
        </w:rPr>
        <w:fldChar w:fldCharType="separate" w:fldLock="0"/>
      </w:r>
      <w:r>
        <w:rPr>
          <w:rStyle w:val="Hyperlink.0"/>
          <w:sz w:val="30"/>
          <w:szCs w:val="30"/>
          <w:u w:color="000000"/>
          <w:rtl w:val="0"/>
          <w:lang w:val="en-US"/>
        </w:rPr>
        <w:t>#thinkhealththinknature</w:t>
      </w:r>
      <w:r>
        <w:rPr>
          <w:sz w:val="30"/>
          <w:szCs w:val="30"/>
          <w:u w:color="000000"/>
        </w:rPr>
        <w:fldChar w:fldCharType="end" w:fldLock="0"/>
      </w:r>
      <w:r>
        <w:rPr>
          <w:rStyle w:val="Hyperlink.0"/>
          <w:sz w:val="30"/>
          <w:szCs w:val="30"/>
          <w:u w:color="000000"/>
          <w:rtl w:val="0"/>
          <w:lang w:val="en-US"/>
        </w:rPr>
        <w:t xml:space="preserve"> #NatureIsForEveryone#MakeSpaceForNature</w:t>
      </w:r>
      <w:r>
        <w:rPr>
          <w:rStyle w:val="Hyperlink.0"/>
          <w:sz w:val="30"/>
          <w:szCs w:val="30"/>
          <w:u w:color="000000"/>
          <w:rtl w:val="0"/>
          <w:lang w:val="en-US"/>
        </w:rPr>
        <w:t> </w:t>
      </w:r>
      <w:r>
        <w:rPr>
          <w:rStyle w:val="Hyperlink.0"/>
          <w:sz w:val="30"/>
          <w:szCs w:val="30"/>
          <w:u w:color="000000"/>
          <w:rtl w:val="0"/>
          <w:lang w:val="en-US"/>
        </w:rPr>
        <w:t xml:space="preserve">#OurNaturalHealthService #DailyDoseofNature </w:t>
      </w:r>
      <w:r>
        <w:rPr>
          <w:rStyle w:val="Hyperlink.0"/>
          <w:sz w:val="30"/>
          <w:szCs w:val="30"/>
          <w:u w:color="000000"/>
          <w:rtl w:val="0"/>
          <w:lang w:val="en-US"/>
        </w:rPr>
        <w:t xml:space="preserve">    </w:t>
      </w:r>
    </w:p>
    <w:p>
      <w:pPr>
        <w:pStyle w:val="Body"/>
        <w:jc w:val="left"/>
        <w:rPr>
          <w:rStyle w:val="None"/>
          <w:b w:val="0"/>
          <w:bCs w:val="0"/>
          <w:sz w:val="30"/>
          <w:szCs w:val="30"/>
          <w:u w:color="000000"/>
          <w:lang w:val="en-US"/>
        </w:rPr>
      </w:pPr>
    </w:p>
    <w:p>
      <w:pPr>
        <w:pStyle w:val="Body"/>
        <w:jc w:val="left"/>
        <w:rPr>
          <w:rStyle w:val="Hyperlink.0"/>
          <w:b w:val="1"/>
          <w:bCs w:val="1"/>
          <w:sz w:val="30"/>
          <w:szCs w:val="30"/>
          <w:u w:color="000000"/>
        </w:rPr>
      </w:pPr>
      <w:r>
        <w:rPr>
          <w:rStyle w:val="Hyperlink.0"/>
          <w:b w:val="1"/>
          <w:bCs w:val="1"/>
          <w:sz w:val="30"/>
          <w:szCs w:val="30"/>
          <w:u w:color="000000"/>
          <w:rtl w:val="0"/>
          <w:lang w:val="en-US"/>
        </w:rPr>
        <w:t>Website Visits</w:t>
      </w:r>
    </w:p>
    <w:p>
      <w:pPr>
        <w:pStyle w:val="Body"/>
        <w:jc w:val="left"/>
        <w:rPr>
          <w:rStyle w:val="Hyperlink.0"/>
          <w:sz w:val="30"/>
          <w:szCs w:val="30"/>
          <w:u w:color="000000"/>
        </w:rPr>
      </w:pPr>
      <w:r>
        <w:rPr>
          <w:rStyle w:val="Hyperlink.0"/>
          <w:sz w:val="30"/>
          <w:szCs w:val="30"/>
          <w:u w:color="000000"/>
          <w:rtl w:val="0"/>
          <w:lang w:val="en-US"/>
        </w:rPr>
        <w:t xml:space="preserve">A dedicated Green Health Week Banner was created on the homepage of the website and ran either side of Green Health Week. </w:t>
      </w:r>
    </w:p>
    <w:p>
      <w:pPr>
        <w:pStyle w:val="Body"/>
        <w:jc w:val="left"/>
        <w:rPr>
          <w:rStyle w:val="Hyperlink.0"/>
          <w:sz w:val="30"/>
          <w:szCs w:val="30"/>
          <w:u w:color="000000"/>
        </w:rPr>
      </w:pPr>
    </w:p>
    <w:p>
      <w:pPr>
        <w:pStyle w:val="Body"/>
        <w:jc w:val="left"/>
        <w:rPr>
          <w:rStyle w:val="Hyperlink.0"/>
          <w:b w:val="1"/>
          <w:bCs w:val="1"/>
          <w:sz w:val="30"/>
          <w:szCs w:val="30"/>
          <w:u w:color="000000"/>
        </w:rPr>
      </w:pPr>
      <w:r>
        <w:rPr>
          <w:rStyle w:val="None"/>
          <w:b w:val="0"/>
          <w:bCs w:val="0"/>
          <w:sz w:val="30"/>
          <w:szCs w:val="30"/>
          <w:u w:color="000000"/>
          <w:rtl w:val="0"/>
          <w:lang w:val="en-US"/>
        </w:rPr>
        <w:t>Our website</w:t>
      </w:r>
      <w:r>
        <w:rPr>
          <w:rStyle w:val="Hyperlink.0"/>
          <w:b w:val="1"/>
          <w:bCs w:val="1"/>
          <w:sz w:val="30"/>
          <w:szCs w:val="30"/>
          <w:u w:color="000000"/>
          <w:rtl w:val="0"/>
          <w:lang w:val="en-US"/>
        </w:rPr>
        <w:t xml:space="preserve"> </w:t>
      </w:r>
      <w:r>
        <w:rPr>
          <w:rStyle w:val="None"/>
          <w:b w:val="0"/>
          <w:bCs w:val="0"/>
          <w:sz w:val="30"/>
          <w:szCs w:val="30"/>
          <w:u w:color="000000"/>
          <w:rtl w:val="0"/>
          <w:lang w:val="en-US"/>
        </w:rPr>
        <w:t>had</w:t>
      </w:r>
      <w:r>
        <w:rPr>
          <w:rStyle w:val="Hyperlink.0"/>
          <w:b w:val="1"/>
          <w:bCs w:val="1"/>
          <w:sz w:val="30"/>
          <w:szCs w:val="30"/>
          <w:u w:color="000000"/>
          <w:rtl w:val="0"/>
          <w:lang w:val="en-US"/>
        </w:rPr>
        <w:t xml:space="preserve"> 1080 views between the 1st-13th May.</w:t>
      </w:r>
    </w:p>
    <w:p>
      <w:pPr>
        <w:pStyle w:val="Body"/>
        <w:jc w:val="left"/>
        <w:rPr>
          <w:rStyle w:val="Hyperlink.0"/>
          <w:b w:val="1"/>
          <w:bCs w:val="1"/>
          <w:sz w:val="30"/>
          <w:szCs w:val="30"/>
          <w:u w:color="000000"/>
        </w:rPr>
      </w:pPr>
    </w:p>
    <w:p>
      <w:pPr>
        <w:pStyle w:val="Body"/>
        <w:jc w:val="left"/>
        <w:rPr>
          <w:rStyle w:val="Hyperlink.0"/>
          <w:sz w:val="30"/>
          <w:szCs w:val="30"/>
          <w:u w:color="000000"/>
        </w:rPr>
      </w:pPr>
      <w:r>
        <w:rPr>
          <w:rStyle w:val="Hyperlink.0"/>
          <w:sz w:val="30"/>
          <w:szCs w:val="30"/>
          <w:u w:color="000000"/>
          <w:rtl w:val="0"/>
          <w:lang w:val="en-US"/>
        </w:rPr>
        <w:t>Four blogs/news posts were published during the week and these received the following views:</w:t>
      </w:r>
    </w:p>
    <w:p>
      <w:pPr>
        <w:pStyle w:val="Body"/>
        <w:jc w:val="left"/>
        <w:rPr>
          <w:rStyle w:val="Hyperlink.0"/>
          <w:sz w:val="30"/>
          <w:szCs w:val="30"/>
          <w:u w:color="000000"/>
        </w:rPr>
      </w:pPr>
    </w:p>
    <w:tbl>
      <w:tblPr>
        <w:tblW w:w="963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7509"/>
        <w:gridCol w:w="2121"/>
      </w:tblGrid>
      <w:tr>
        <w:tblPrEx>
          <w:shd w:val="clear" w:color="auto" w:fill="bdc0bf"/>
        </w:tblPrEx>
        <w:trPr>
          <w:trHeight w:val="295" w:hRule="atLeast"/>
          <w:tblHeader/>
        </w:trPr>
        <w:tc>
          <w:tcPr>
            <w:tcW w:type="dxa" w:w="750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6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Title</w:t>
            </w:r>
          </w:p>
        </w:tc>
        <w:tc>
          <w:tcPr>
            <w:tcW w:type="dxa" w:w="2121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6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Views</w:t>
            </w:r>
          </w:p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7509"/>
            <w:tcBorders>
              <w:top w:val="single" w:color="000000" w:sz="6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dcdcdc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Kinlochleven Welcomes New Green Health Officer</w:t>
            </w:r>
          </w:p>
        </w:tc>
        <w:tc>
          <w:tcPr>
            <w:tcW w:type="dxa" w:w="212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48</w:t>
            </w:r>
          </w:p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750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dcdcdc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The Beach is For Everyone</w:t>
            </w:r>
          </w:p>
        </w:tc>
        <w:tc>
          <w:tcPr>
            <w:tcW w:type="dxa" w:w="2121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16</w:t>
            </w:r>
          </w:p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750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dcdcdc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Ullapool Families Celebrate Funding</w:t>
            </w:r>
          </w:p>
        </w:tc>
        <w:tc>
          <w:tcPr>
            <w:tcW w:type="dxa" w:w="2121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17</w:t>
            </w:r>
          </w:p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750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dcdcdc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Women</w:t>
            </w:r>
            <w:r>
              <w:rPr>
                <w:rFonts w:ascii="Helvetica Neue" w:cs="Arial Unicode MS" w:hAnsi="Helvetica Neue" w:eastAsia="Arial Unicode MS" w:hint="default"/>
                <w:rtl w:val="0"/>
              </w:rPr>
              <w:t>’</w:t>
            </w:r>
            <w:r>
              <w:rPr>
                <w:rFonts w:ascii="Helvetica Neue" w:cs="Arial Unicode MS" w:hAnsi="Helvetica Neue" w:eastAsia="Arial Unicode MS"/>
                <w:rtl w:val="0"/>
              </w:rPr>
              <w:t>s Walking group</w:t>
            </w:r>
          </w:p>
        </w:tc>
        <w:tc>
          <w:tcPr>
            <w:tcW w:type="dxa" w:w="2121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15</w:t>
            </w:r>
          </w:p>
        </w:tc>
      </w:tr>
    </w:tbl>
    <w:p>
      <w:pPr>
        <w:pStyle w:val="Body"/>
        <w:jc w:val="left"/>
        <w:rPr>
          <w:rStyle w:val="Hyperlink.0"/>
          <w:sz w:val="30"/>
          <w:szCs w:val="30"/>
          <w:u w:color="000000"/>
        </w:rPr>
      </w:pPr>
    </w:p>
    <w:p>
      <w:pPr>
        <w:pStyle w:val="Body"/>
        <w:jc w:val="left"/>
        <w:rPr>
          <w:rStyle w:val="None"/>
          <w:b w:val="0"/>
          <w:bCs w:val="0"/>
          <w:sz w:val="30"/>
          <w:szCs w:val="30"/>
          <w:u w:color="000000"/>
          <w:lang w:val="en-US"/>
        </w:rPr>
      </w:pPr>
    </w:p>
    <w:p>
      <w:pPr>
        <w:pStyle w:val="Body"/>
        <w:jc w:val="left"/>
        <w:rPr>
          <w:rStyle w:val="Hyperlink.0"/>
          <w:b w:val="1"/>
          <w:bCs w:val="1"/>
          <w:sz w:val="30"/>
          <w:szCs w:val="30"/>
          <w:u w:color="000000"/>
        </w:rPr>
      </w:pPr>
      <w:r>
        <w:rPr>
          <w:rStyle w:val="None"/>
          <w:b w:val="0"/>
          <w:bCs w:val="0"/>
          <w:sz w:val="30"/>
          <w:szCs w:val="30"/>
          <w:u w:color="000000"/>
          <w:rtl w:val="0"/>
          <w:lang w:val="en-US"/>
        </w:rPr>
        <w:t xml:space="preserve">In addition our case studies page had </w:t>
      </w:r>
      <w:r>
        <w:rPr>
          <w:rStyle w:val="Hyperlink.0"/>
          <w:b w:val="1"/>
          <w:bCs w:val="1"/>
          <w:sz w:val="30"/>
          <w:szCs w:val="30"/>
          <w:u w:color="000000"/>
          <w:rtl w:val="0"/>
          <w:lang w:val="en-US"/>
        </w:rPr>
        <w:t>15 views</w:t>
      </w:r>
    </w:p>
    <w:p>
      <w:pPr>
        <w:pStyle w:val="Body"/>
        <w:jc w:val="left"/>
        <w:rPr>
          <w:rStyle w:val="None"/>
          <w:b w:val="0"/>
          <w:bCs w:val="0"/>
          <w:sz w:val="30"/>
          <w:szCs w:val="30"/>
          <w:u w:color="000000"/>
          <w:lang w:val="en-US"/>
        </w:rPr>
      </w:pPr>
    </w:p>
    <w:p>
      <w:pPr>
        <w:pStyle w:val="Body"/>
        <w:jc w:val="left"/>
        <w:rPr>
          <w:rStyle w:val="Hyperlink.0"/>
          <w:b w:val="1"/>
          <w:bCs w:val="1"/>
          <w:sz w:val="30"/>
          <w:szCs w:val="30"/>
          <w:u w:color="000000"/>
        </w:rPr>
      </w:pPr>
      <w:r>
        <w:rPr>
          <w:rStyle w:val="Hyperlink.0"/>
          <w:b w:val="1"/>
          <w:bCs w:val="1"/>
          <w:sz w:val="30"/>
          <w:szCs w:val="30"/>
          <w:u w:color="000000"/>
          <w:rtl w:val="0"/>
          <w:lang w:val="en-US"/>
        </w:rPr>
        <w:t>What</w:t>
      </w:r>
      <w:r>
        <w:rPr>
          <w:rStyle w:val="Hyperlink.0"/>
          <w:b w:val="1"/>
          <w:bCs w:val="1"/>
          <w:sz w:val="30"/>
          <w:szCs w:val="30"/>
          <w:u w:color="000000"/>
          <w:rtl w:val="0"/>
          <w:lang w:val="en-US"/>
        </w:rPr>
        <w:t>’</w:t>
      </w:r>
      <w:r>
        <w:rPr>
          <w:rStyle w:val="Hyperlink.0"/>
          <w:b w:val="1"/>
          <w:bCs w:val="1"/>
          <w:sz w:val="30"/>
          <w:szCs w:val="30"/>
          <w:u w:color="000000"/>
          <w:rtl w:val="0"/>
          <w:lang w:val="en-US"/>
        </w:rPr>
        <w:t>s on Page &amp; Interactive Map</w:t>
      </w:r>
    </w:p>
    <w:p>
      <w:pPr>
        <w:pStyle w:val="Body"/>
        <w:jc w:val="left"/>
        <w:rPr>
          <w:rStyle w:val="Hyperlink.0"/>
          <w:sz w:val="30"/>
          <w:szCs w:val="30"/>
          <w:u w:color="000000"/>
        </w:rPr>
      </w:pPr>
      <w:r>
        <w:rPr>
          <w:rStyle w:val="Hyperlink.0"/>
          <w:sz w:val="30"/>
          <w:szCs w:val="30"/>
          <w:u w:color="000000"/>
          <w:rtl w:val="0"/>
          <w:lang w:val="en-US"/>
        </w:rPr>
        <w:t xml:space="preserve">Activities during the week were listed by day and presented in a list on a dedicated </w:t>
      </w:r>
      <w:r>
        <w:rPr>
          <w:rStyle w:val="Hyperlink.0"/>
          <w:sz w:val="30"/>
          <w:szCs w:val="30"/>
          <w:u w:color="000000"/>
          <w:rtl w:val="0"/>
          <w:lang w:val="en-US"/>
        </w:rPr>
        <w:t>‘</w:t>
      </w:r>
      <w:r>
        <w:rPr>
          <w:rStyle w:val="Hyperlink.0"/>
          <w:sz w:val="30"/>
          <w:szCs w:val="30"/>
          <w:u w:color="000000"/>
          <w:rtl w:val="0"/>
          <w:lang w:val="en-US"/>
        </w:rPr>
        <w:t>What</w:t>
      </w:r>
      <w:r>
        <w:rPr>
          <w:rStyle w:val="Hyperlink.0"/>
          <w:sz w:val="30"/>
          <w:szCs w:val="30"/>
          <w:u w:color="000000"/>
          <w:rtl w:val="0"/>
          <w:lang w:val="en-US"/>
        </w:rPr>
        <w:t>’</w:t>
      </w:r>
      <w:r>
        <w:rPr>
          <w:rStyle w:val="Hyperlink.0"/>
          <w:sz w:val="30"/>
          <w:szCs w:val="30"/>
          <w:u w:color="000000"/>
          <w:rtl w:val="0"/>
          <w:lang w:val="en-US"/>
        </w:rPr>
        <w:t>s On</w:t>
      </w:r>
      <w:r>
        <w:rPr>
          <w:rStyle w:val="Hyperlink.0"/>
          <w:sz w:val="30"/>
          <w:szCs w:val="30"/>
          <w:u w:color="000000"/>
          <w:rtl w:val="0"/>
          <w:lang w:val="en-US"/>
        </w:rPr>
        <w:t xml:space="preserve">’ </w:t>
      </w:r>
      <w:r>
        <w:rPr>
          <w:rStyle w:val="Hyperlink.0"/>
          <w:sz w:val="30"/>
          <w:szCs w:val="30"/>
          <w:u w:color="000000"/>
          <w:rtl w:val="0"/>
          <w:lang w:val="en-US"/>
        </w:rPr>
        <w:t xml:space="preserve">page. Activity providers were invited to fill in a google form to provide information and an image for inclusion on this page. </w:t>
      </w:r>
    </w:p>
    <w:p>
      <w:pPr>
        <w:pStyle w:val="Body"/>
        <w:jc w:val="left"/>
        <w:rPr>
          <w:rStyle w:val="Hyperlink.0"/>
          <w:sz w:val="30"/>
          <w:szCs w:val="30"/>
          <w:u w:color="000000"/>
        </w:rPr>
      </w:pPr>
    </w:p>
    <w:p>
      <w:pPr>
        <w:pStyle w:val="Body"/>
        <w:jc w:val="left"/>
        <w:rPr>
          <w:rStyle w:val="Hyperlink.0"/>
          <w:sz w:val="30"/>
          <w:szCs w:val="30"/>
          <w:u w:color="000000"/>
        </w:rPr>
      </w:pPr>
      <w:r>
        <w:rPr>
          <w:rStyle w:val="Hyperlink.0"/>
          <w:sz w:val="30"/>
          <w:szCs w:val="30"/>
          <w:u w:color="000000"/>
          <w:rtl w:val="0"/>
          <w:lang w:val="en-US"/>
        </w:rPr>
        <w:t xml:space="preserve">There were </w:t>
      </w:r>
      <w:r>
        <w:rPr>
          <w:rStyle w:val="None"/>
          <w:b w:val="1"/>
          <w:bCs w:val="1"/>
          <w:sz w:val="30"/>
          <w:szCs w:val="30"/>
          <w:u w:color="000000"/>
          <w:rtl w:val="0"/>
          <w:lang w:val="en-US"/>
        </w:rPr>
        <w:t>70 activities in total for 2025</w:t>
      </w:r>
      <w:r>
        <w:rPr>
          <w:rStyle w:val="Hyperlink.0"/>
          <w:sz w:val="30"/>
          <w:szCs w:val="30"/>
          <w:u w:color="000000"/>
          <w:rtl w:val="0"/>
          <w:lang w:val="en-US"/>
        </w:rPr>
        <w:t xml:space="preserve">, an increase on the 36 activities listed in 2024. The </w:t>
      </w:r>
      <w:r>
        <w:rPr>
          <w:rStyle w:val="Hyperlink.0"/>
          <w:sz w:val="30"/>
          <w:szCs w:val="30"/>
          <w:u w:color="000000"/>
          <w:rtl w:val="0"/>
          <w:lang w:val="en-US"/>
        </w:rPr>
        <w:t>“</w:t>
      </w:r>
      <w:r>
        <w:rPr>
          <w:rStyle w:val="Hyperlink.0"/>
          <w:sz w:val="30"/>
          <w:szCs w:val="30"/>
          <w:u w:color="000000"/>
          <w:rtl w:val="0"/>
          <w:lang w:val="en-US"/>
        </w:rPr>
        <w:t>What</w:t>
      </w:r>
      <w:r>
        <w:rPr>
          <w:rStyle w:val="Hyperlink.0"/>
          <w:sz w:val="30"/>
          <w:szCs w:val="30"/>
          <w:u w:color="000000"/>
          <w:rtl w:val="0"/>
          <w:lang w:val="en-US"/>
        </w:rPr>
        <w:t>’</w:t>
      </w:r>
      <w:r>
        <w:rPr>
          <w:rStyle w:val="Hyperlink.0"/>
          <w:sz w:val="30"/>
          <w:szCs w:val="30"/>
          <w:u w:color="000000"/>
          <w:rtl w:val="0"/>
          <w:lang w:val="en-US"/>
        </w:rPr>
        <w:t>s On</w:t>
      </w:r>
      <w:r>
        <w:rPr>
          <w:rStyle w:val="Hyperlink.0"/>
          <w:sz w:val="30"/>
          <w:szCs w:val="30"/>
          <w:u w:color="000000"/>
          <w:rtl w:val="0"/>
          <w:lang w:val="en-US"/>
        </w:rPr>
        <w:t xml:space="preserve">’ </w:t>
      </w:r>
      <w:r>
        <w:rPr>
          <w:rStyle w:val="Hyperlink.0"/>
          <w:sz w:val="30"/>
          <w:szCs w:val="30"/>
          <w:u w:color="000000"/>
          <w:rtl w:val="0"/>
          <w:lang w:val="en-US"/>
        </w:rPr>
        <w:t xml:space="preserve">page had </w:t>
      </w:r>
      <w:r>
        <w:rPr>
          <w:rStyle w:val="None"/>
          <w:b w:val="1"/>
          <w:bCs w:val="1"/>
          <w:sz w:val="30"/>
          <w:szCs w:val="30"/>
          <w:u w:color="000000"/>
          <w:rtl w:val="0"/>
          <w:lang w:val="en-US"/>
        </w:rPr>
        <w:t xml:space="preserve">85 views </w:t>
      </w:r>
      <w:r>
        <w:rPr>
          <w:rStyle w:val="Hyperlink.0"/>
          <w:sz w:val="30"/>
          <w:szCs w:val="30"/>
          <w:u w:color="000000"/>
          <w:rtl w:val="0"/>
          <w:lang w:val="en-US"/>
        </w:rPr>
        <w:t>during the week.</w:t>
      </w:r>
    </w:p>
    <w:p>
      <w:pPr>
        <w:pStyle w:val="Body"/>
        <w:jc w:val="left"/>
        <w:rPr>
          <w:rStyle w:val="Hyperlink.0"/>
          <w:sz w:val="30"/>
          <w:szCs w:val="30"/>
          <w:u w:color="000000"/>
        </w:rPr>
      </w:pPr>
    </w:p>
    <w:p>
      <w:pPr>
        <w:pStyle w:val="Body"/>
        <w:jc w:val="left"/>
        <w:rPr>
          <w:rStyle w:val="None"/>
          <w:b w:val="1"/>
          <w:bCs w:val="1"/>
          <w:sz w:val="30"/>
          <w:szCs w:val="30"/>
          <w:u w:color="000000"/>
          <w:lang w:val="en-US"/>
        </w:rPr>
      </w:pPr>
      <w:r>
        <w:rPr>
          <w:rStyle w:val="Hyperlink.0"/>
          <w:sz w:val="30"/>
          <w:szCs w:val="30"/>
          <w:u w:color="000000"/>
          <w:rtl w:val="0"/>
          <w:lang w:val="en-US"/>
        </w:rPr>
        <w:t xml:space="preserve">We developed an interactive map using </w:t>
      </w:r>
      <w:r>
        <w:rPr>
          <w:rStyle w:val="Hyperlink.0"/>
          <w:sz w:val="30"/>
          <w:szCs w:val="30"/>
          <w:u w:color="000000"/>
          <w:rtl w:val="0"/>
          <w:lang w:val="en-US"/>
        </w:rPr>
        <w:t>‘</w:t>
      </w:r>
      <w:r>
        <w:rPr>
          <w:rStyle w:val="Hyperlink.0"/>
          <w:sz w:val="30"/>
          <w:szCs w:val="30"/>
          <w:u w:color="000000"/>
          <w:rtl w:val="0"/>
          <w:lang w:val="en-US"/>
        </w:rPr>
        <w:t>thinglink</w:t>
      </w:r>
      <w:r>
        <w:rPr>
          <w:rStyle w:val="Hyperlink.0"/>
          <w:sz w:val="30"/>
          <w:szCs w:val="30"/>
          <w:u w:color="000000"/>
          <w:rtl w:val="0"/>
          <w:lang w:val="en-US"/>
        </w:rPr>
        <w:t xml:space="preserve">’ </w:t>
      </w:r>
      <w:r>
        <w:rPr>
          <w:rStyle w:val="Hyperlink.0"/>
          <w:sz w:val="30"/>
          <w:szCs w:val="30"/>
          <w:u w:color="000000"/>
          <w:rtl w:val="0"/>
          <w:lang w:val="en-US"/>
        </w:rPr>
        <w:t xml:space="preserve">with tabs in each area of Highland to take users to more information. The map had </w:t>
      </w:r>
      <w:r>
        <w:rPr>
          <w:rStyle w:val="None"/>
          <w:b w:val="1"/>
          <w:bCs w:val="1"/>
          <w:sz w:val="30"/>
          <w:szCs w:val="30"/>
          <w:u w:color="000000"/>
          <w:rtl w:val="0"/>
          <w:lang w:val="en-US"/>
        </w:rPr>
        <w:t xml:space="preserve">262 views and 94 tabs opened. </w:t>
      </w:r>
    </w:p>
    <w:p>
      <w:pPr>
        <w:pStyle w:val="Body"/>
        <w:jc w:val="left"/>
        <w:rPr>
          <w:rStyle w:val="Hyperlink.0"/>
          <w:sz w:val="30"/>
          <w:szCs w:val="30"/>
          <w:u w:color="000000"/>
        </w:rPr>
      </w:pPr>
    </w:p>
    <w:p>
      <w:pPr>
        <w:pStyle w:val="Body"/>
        <w:jc w:val="left"/>
        <w:rPr>
          <w:rStyle w:val="Hyperlink.0"/>
          <w:sz w:val="30"/>
          <w:szCs w:val="30"/>
          <w:u w:color="000000"/>
        </w:rPr>
      </w:pPr>
      <w:r>
        <w:rPr>
          <w:rStyle w:val="Hyperlink.0"/>
          <w:sz w:val="30"/>
          <w:szCs w:val="30"/>
          <w:u w:color="000000"/>
          <w:rtl w:val="0"/>
          <w:lang w:val="en-US"/>
        </w:rPr>
        <w:t>The What</w:t>
      </w:r>
      <w:r>
        <w:rPr>
          <w:rStyle w:val="Hyperlink.0"/>
          <w:sz w:val="30"/>
          <w:szCs w:val="30"/>
          <w:u w:color="000000"/>
          <w:rtl w:val="0"/>
          <w:lang w:val="en-US"/>
        </w:rPr>
        <w:t>’</w:t>
      </w:r>
      <w:r>
        <w:rPr>
          <w:rStyle w:val="Hyperlink.0"/>
          <w:sz w:val="30"/>
          <w:szCs w:val="30"/>
          <w:u w:color="000000"/>
          <w:rtl w:val="0"/>
          <w:lang w:val="en-US"/>
        </w:rPr>
        <w:t xml:space="preserve">s on Page and map were promoted through our socials and in our newsletter. </w:t>
      </w:r>
    </w:p>
    <w:p>
      <w:pPr>
        <w:pStyle w:val="Body"/>
        <w:jc w:val="left"/>
        <w:rPr>
          <w:rStyle w:val="Hyperlink.0"/>
          <w:sz w:val="30"/>
          <w:szCs w:val="30"/>
          <w:u w:color="000000"/>
        </w:rPr>
      </w:pPr>
    </w:p>
    <w:p>
      <w:pPr>
        <w:pStyle w:val="Body"/>
        <w:jc w:val="left"/>
        <w:rPr>
          <w:rStyle w:val="Hyperlink.0"/>
          <w:b w:val="1"/>
          <w:bCs w:val="1"/>
          <w:sz w:val="30"/>
          <w:szCs w:val="30"/>
          <w:u w:color="000000"/>
        </w:rPr>
      </w:pPr>
      <w:r>
        <w:rPr>
          <w:rStyle w:val="Hyperlink.0"/>
          <w:b w:val="1"/>
          <w:bCs w:val="1"/>
          <w:sz w:val="30"/>
          <w:szCs w:val="30"/>
          <w:u w:color="000000"/>
          <w:rtl w:val="0"/>
          <w:lang w:val="en-US"/>
        </w:rPr>
        <w:t>Newsletter</w:t>
      </w:r>
    </w:p>
    <w:p>
      <w:pPr>
        <w:pStyle w:val="Body"/>
        <w:jc w:val="left"/>
        <w:rPr>
          <w:rStyle w:val="Hyperlink.0"/>
          <w:b w:val="1"/>
          <w:bCs w:val="1"/>
          <w:sz w:val="30"/>
          <w:szCs w:val="30"/>
          <w:u w:color="000000"/>
        </w:rPr>
      </w:pPr>
    </w:p>
    <w:p>
      <w:pPr>
        <w:pStyle w:val="Body"/>
        <w:jc w:val="left"/>
        <w:rPr>
          <w:rStyle w:val="Hyperlink.0"/>
          <w:sz w:val="30"/>
          <w:szCs w:val="30"/>
          <w:u w:color="000000"/>
        </w:rPr>
      </w:pPr>
      <w:r>
        <w:rPr>
          <w:rStyle w:val="Hyperlink.0"/>
          <w:sz w:val="30"/>
          <w:szCs w:val="30"/>
          <w:u w:color="000000"/>
          <w:rtl w:val="0"/>
          <w:lang w:val="en-US"/>
        </w:rPr>
        <w:t>A Green Health Week themed newsletter was sent to our 253 subscribers with an open rate of 62% which is on par with our average.</w:t>
      </w:r>
    </w:p>
    <w:p>
      <w:pPr>
        <w:pStyle w:val="Body"/>
        <w:jc w:val="left"/>
        <w:rPr>
          <w:rStyle w:val="Hyperlink.0"/>
          <w:sz w:val="30"/>
          <w:szCs w:val="30"/>
          <w:u w:color="000000"/>
        </w:rPr>
      </w:pPr>
    </w:p>
    <w:p>
      <w:pPr>
        <w:pStyle w:val="Body"/>
        <w:jc w:val="left"/>
        <w:rPr>
          <w:rStyle w:val="Hyperlink.0"/>
          <w:sz w:val="30"/>
          <w:szCs w:val="30"/>
          <w:u w:color="000000"/>
        </w:rPr>
      </w:pPr>
      <w:r>
        <w:rPr>
          <w:rStyle w:val="Hyperlink.0"/>
          <w:sz w:val="30"/>
          <w:szCs w:val="30"/>
          <w:u w:color="000000"/>
          <w:rtl w:val="0"/>
          <w:lang w:val="en-US"/>
        </w:rPr>
        <w:t xml:space="preserve">A further 14 people accessed the newsletter from web-links shared. </w:t>
      </w:r>
    </w:p>
    <w:p>
      <w:pPr>
        <w:pStyle w:val="Body"/>
        <w:jc w:val="left"/>
        <w:rPr>
          <w:rStyle w:val="Hyperlink.0"/>
          <w:sz w:val="30"/>
          <w:szCs w:val="30"/>
          <w:u w:color="000000"/>
        </w:rPr>
      </w:pPr>
    </w:p>
    <w:p>
      <w:pPr>
        <w:pStyle w:val="Body"/>
        <w:jc w:val="left"/>
        <w:rPr>
          <w:rStyle w:val="Hyperlink.0"/>
          <w:sz w:val="30"/>
          <w:szCs w:val="30"/>
          <w:u w:color="000000"/>
        </w:rPr>
      </w:pPr>
      <w:r>
        <w:rPr>
          <w:rStyle w:val="Hyperlink.0"/>
          <w:sz w:val="30"/>
          <w:szCs w:val="30"/>
          <w:u w:color="000000"/>
          <w:rtl w:val="0"/>
          <w:lang w:val="en-US"/>
        </w:rPr>
        <w:t>We gained a further 6 subscribers in May 2025.</w:t>
      </w:r>
    </w:p>
    <w:p>
      <w:pPr>
        <w:pStyle w:val="Body"/>
        <w:jc w:val="left"/>
        <w:rPr>
          <w:rStyle w:val="Hyperlink.0"/>
          <w:outline w:val="0"/>
          <w:color w:val="ed220b"/>
          <w:sz w:val="30"/>
          <w:szCs w:val="30"/>
          <w:u w:color="000000"/>
          <w14:textFill>
            <w14:solidFill>
              <w14:srgbClr w14:val="EE220C"/>
            </w14:solidFill>
          </w14:textFill>
        </w:rPr>
      </w:pPr>
    </w:p>
    <w:p>
      <w:pPr>
        <w:pStyle w:val="Body"/>
        <w:jc w:val="left"/>
        <w:rPr>
          <w:rStyle w:val="None"/>
          <w:outline w:val="0"/>
          <w:color w:val="ed220b"/>
          <w:sz w:val="30"/>
          <w:szCs w:val="30"/>
          <w:u w:color="000000"/>
          <w:lang w:val="en-US"/>
          <w14:textFill>
            <w14:solidFill>
              <w14:srgbClr w14:val="EE220C"/>
            </w14:solidFill>
          </w14:textFill>
        </w:rPr>
      </w:pPr>
    </w:p>
    <w:p>
      <w:pPr>
        <w:pStyle w:val="Body"/>
        <w:jc w:val="left"/>
        <w:rPr>
          <w:rStyle w:val="None"/>
          <w:b w:val="0"/>
          <w:bCs w:val="0"/>
          <w:sz w:val="30"/>
          <w:szCs w:val="30"/>
          <w:u w:color="000000"/>
          <w:lang w:val="en-US"/>
        </w:rPr>
      </w:pPr>
    </w:p>
    <w:p>
      <w:pPr>
        <w:pStyle w:val="Body"/>
        <w:jc w:val="left"/>
        <w:rPr>
          <w:rStyle w:val="None"/>
          <w:b w:val="0"/>
          <w:bCs w:val="0"/>
          <w:sz w:val="30"/>
          <w:szCs w:val="30"/>
          <w:u w:color="000000"/>
          <w:lang w:val="en-US"/>
        </w:rPr>
      </w:pPr>
    </w:p>
    <w:p>
      <w:pPr>
        <w:pStyle w:val="Body"/>
        <w:jc w:val="left"/>
        <w:rPr>
          <w:rStyle w:val="None"/>
          <w:b w:val="0"/>
          <w:bCs w:val="0"/>
          <w:sz w:val="30"/>
          <w:szCs w:val="30"/>
          <w:u w:color="000000"/>
          <w:lang w:val="en-US"/>
        </w:rPr>
      </w:pPr>
    </w:p>
    <w:p>
      <w:pPr>
        <w:pStyle w:val="Body"/>
        <w:jc w:val="left"/>
        <w:rPr>
          <w:rStyle w:val="None"/>
          <w:b w:val="0"/>
          <w:bCs w:val="0"/>
          <w:sz w:val="30"/>
          <w:szCs w:val="30"/>
          <w:u w:color="000000"/>
          <w:lang w:val="en-US"/>
        </w:rPr>
      </w:pPr>
    </w:p>
    <w:p>
      <w:pPr>
        <w:pStyle w:val="Body"/>
        <w:jc w:val="left"/>
        <w:rPr>
          <w:rStyle w:val="None"/>
          <w:b w:val="0"/>
          <w:bCs w:val="0"/>
          <w:sz w:val="30"/>
          <w:szCs w:val="30"/>
          <w:u w:color="000000"/>
          <w:lang w:val="en-US"/>
        </w:rPr>
      </w:pPr>
    </w:p>
    <w:p>
      <w:pPr>
        <w:pStyle w:val="Body"/>
        <w:jc w:val="left"/>
        <w:rPr>
          <w:rStyle w:val="None"/>
          <w:b w:val="0"/>
          <w:bCs w:val="0"/>
          <w:sz w:val="30"/>
          <w:szCs w:val="30"/>
          <w:u w:color="000000"/>
          <w:lang w:val="en-US"/>
        </w:rPr>
      </w:pPr>
    </w:p>
    <w:p>
      <w:pPr>
        <w:pStyle w:val="Body"/>
        <w:jc w:val="left"/>
        <w:rPr>
          <w:rStyle w:val="None"/>
          <w:b w:val="0"/>
          <w:bCs w:val="0"/>
          <w:sz w:val="30"/>
          <w:szCs w:val="30"/>
          <w:u w:color="000000"/>
          <w:lang w:val="en-US"/>
        </w:rPr>
      </w:pPr>
    </w:p>
    <w:p>
      <w:pPr>
        <w:pStyle w:val="Body"/>
        <w:jc w:val="left"/>
        <w:rPr>
          <w:rStyle w:val="None"/>
          <w:b w:val="0"/>
          <w:bCs w:val="0"/>
          <w:sz w:val="30"/>
          <w:szCs w:val="30"/>
          <w:u w:color="000000"/>
          <w:lang w:val="en-US"/>
        </w:rPr>
      </w:pPr>
    </w:p>
    <w:p>
      <w:pPr>
        <w:pStyle w:val="Body"/>
        <w:jc w:val="left"/>
        <w:rPr>
          <w:rStyle w:val="None"/>
          <w:b w:val="0"/>
          <w:bCs w:val="0"/>
          <w:sz w:val="30"/>
          <w:szCs w:val="30"/>
          <w:u w:color="000000"/>
          <w:lang w:val="en-US"/>
        </w:rPr>
      </w:pPr>
    </w:p>
    <w:p>
      <w:pPr>
        <w:pStyle w:val="Body"/>
        <w:jc w:val="left"/>
        <w:rPr>
          <w:rStyle w:val="None"/>
          <w:b w:val="0"/>
          <w:bCs w:val="0"/>
          <w:sz w:val="30"/>
          <w:szCs w:val="30"/>
          <w:u w:color="000000"/>
          <w:lang w:val="en-US"/>
        </w:rPr>
      </w:pPr>
    </w:p>
    <w:p>
      <w:pPr>
        <w:pStyle w:val="Body"/>
        <w:jc w:val="left"/>
        <w:rPr>
          <w:rStyle w:val="None"/>
          <w:b w:val="0"/>
          <w:bCs w:val="0"/>
          <w:sz w:val="30"/>
          <w:szCs w:val="30"/>
          <w:u w:color="000000"/>
          <w:lang w:val="en-US"/>
        </w:rPr>
      </w:pPr>
    </w:p>
    <w:p>
      <w:pPr>
        <w:pStyle w:val="Body"/>
        <w:jc w:val="left"/>
        <w:rPr>
          <w:rStyle w:val="None"/>
          <w:b w:val="0"/>
          <w:bCs w:val="0"/>
          <w:sz w:val="30"/>
          <w:szCs w:val="30"/>
          <w:u w:color="000000"/>
          <w:lang w:val="en-US"/>
        </w:rPr>
      </w:pPr>
    </w:p>
    <w:p>
      <w:pPr>
        <w:pStyle w:val="Body"/>
        <w:jc w:val="left"/>
        <w:rPr>
          <w:rStyle w:val="None"/>
          <w:b w:val="0"/>
          <w:bCs w:val="0"/>
          <w:sz w:val="30"/>
          <w:szCs w:val="30"/>
          <w:u w:color="000000"/>
          <w:lang w:val="en-US"/>
        </w:rPr>
      </w:pPr>
    </w:p>
    <w:p>
      <w:pPr>
        <w:pStyle w:val="Body"/>
        <w:jc w:val="left"/>
        <w:rPr>
          <w:rStyle w:val="None"/>
          <w:b w:val="0"/>
          <w:bCs w:val="0"/>
          <w:sz w:val="30"/>
          <w:szCs w:val="30"/>
          <w:u w:color="000000"/>
          <w:lang w:val="en-US"/>
        </w:rPr>
      </w:pPr>
    </w:p>
    <w:p>
      <w:pPr>
        <w:pStyle w:val="Body"/>
        <w:jc w:val="left"/>
        <w:rPr>
          <w:rStyle w:val="None"/>
          <w:b w:val="0"/>
          <w:bCs w:val="0"/>
          <w:sz w:val="30"/>
          <w:szCs w:val="30"/>
          <w:u w:color="000000"/>
          <w:lang w:val="en-US"/>
        </w:rPr>
      </w:pPr>
    </w:p>
    <w:p>
      <w:pPr>
        <w:pStyle w:val="Body"/>
        <w:jc w:val="left"/>
        <w:rPr>
          <w:rStyle w:val="None"/>
          <w:b w:val="0"/>
          <w:bCs w:val="0"/>
          <w:sz w:val="30"/>
          <w:szCs w:val="30"/>
          <w:u w:color="000000"/>
          <w:lang w:val="en-US"/>
        </w:rPr>
      </w:pPr>
    </w:p>
    <w:p>
      <w:pPr>
        <w:pStyle w:val="Body"/>
        <w:jc w:val="left"/>
        <w:rPr>
          <w:rStyle w:val="None"/>
          <w:b w:val="0"/>
          <w:bCs w:val="0"/>
          <w:sz w:val="30"/>
          <w:szCs w:val="30"/>
          <w:u w:color="000000"/>
          <w:lang w:val="en-US"/>
        </w:rPr>
      </w:pPr>
    </w:p>
    <w:p>
      <w:pPr>
        <w:pStyle w:val="Body"/>
        <w:jc w:val="left"/>
        <w:rPr>
          <w:rStyle w:val="None"/>
          <w:b w:val="0"/>
          <w:bCs w:val="0"/>
          <w:sz w:val="30"/>
          <w:szCs w:val="30"/>
          <w:u w:color="000000"/>
          <w:lang w:val="en-US"/>
        </w:rPr>
      </w:pPr>
    </w:p>
    <w:p>
      <w:pPr>
        <w:pStyle w:val="Body"/>
        <w:jc w:val="left"/>
        <w:rPr>
          <w:rStyle w:val="None"/>
          <w:b w:val="0"/>
          <w:bCs w:val="0"/>
          <w:sz w:val="30"/>
          <w:szCs w:val="30"/>
          <w:u w:color="000000"/>
          <w:lang w:val="en-US"/>
        </w:rPr>
      </w:pPr>
    </w:p>
    <w:p>
      <w:pPr>
        <w:pStyle w:val="Body"/>
        <w:jc w:val="left"/>
        <w:rPr>
          <w:rStyle w:val="None"/>
          <w:b w:val="0"/>
          <w:bCs w:val="0"/>
          <w:sz w:val="30"/>
          <w:szCs w:val="30"/>
          <w:u w:color="000000"/>
          <w:lang w:val="en-US"/>
        </w:rPr>
      </w:pPr>
    </w:p>
    <w:p>
      <w:pPr>
        <w:pStyle w:val="Body"/>
        <w:jc w:val="left"/>
        <w:rPr>
          <w:rStyle w:val="None"/>
          <w:b w:val="0"/>
          <w:bCs w:val="0"/>
          <w:sz w:val="30"/>
          <w:szCs w:val="30"/>
          <w:u w:color="000000"/>
          <w:lang w:val="en-US"/>
        </w:rPr>
      </w:pPr>
    </w:p>
    <w:p>
      <w:pPr>
        <w:pStyle w:val="Body"/>
        <w:jc w:val="left"/>
        <w:rPr>
          <w:rStyle w:val="None"/>
          <w:b w:val="0"/>
          <w:bCs w:val="0"/>
          <w:sz w:val="30"/>
          <w:szCs w:val="30"/>
          <w:u w:color="000000"/>
          <w:lang w:val="en-US"/>
        </w:rPr>
      </w:pPr>
      <w:r>
        <w:rPr>
          <w:rStyle w:val="Hyperlink.0"/>
          <w:b w:val="1"/>
          <w:bCs w:val="1"/>
          <w:sz w:val="30"/>
          <w:szCs w:val="30"/>
          <w:u w:color="000000"/>
          <w:rtl w:val="0"/>
          <w:lang w:val="en-US"/>
        </w:rPr>
        <w:t>Facebook</w:t>
      </w:r>
    </w:p>
    <w:p>
      <w:pPr>
        <w:pStyle w:val="Body"/>
        <w:jc w:val="left"/>
        <w:rPr>
          <w:rStyle w:val="None"/>
          <w:b w:val="0"/>
          <w:bCs w:val="0"/>
          <w:sz w:val="30"/>
          <w:szCs w:val="30"/>
          <w:u w:color="000000"/>
          <w:lang w:val="en-US"/>
        </w:rPr>
      </w:pPr>
    </w:p>
    <w:p>
      <w:pPr>
        <w:pStyle w:val="Body"/>
        <w:jc w:val="left"/>
        <w:rPr>
          <w:rStyle w:val="None"/>
          <w:b w:val="0"/>
          <w:bCs w:val="0"/>
          <w:sz w:val="30"/>
          <w:szCs w:val="30"/>
          <w:u w:color="000000"/>
          <w:lang w:val="en-US"/>
        </w:rPr>
      </w:pPr>
      <w:r>
        <w:rPr>
          <w:rStyle w:val="None"/>
          <w:b w:val="0"/>
          <w:bCs w:val="0"/>
          <w:sz w:val="30"/>
          <w:szCs w:val="30"/>
          <w:u w:color="000000"/>
          <w:rtl w:val="0"/>
          <w:lang w:val="en-US"/>
        </w:rPr>
        <w:t xml:space="preserve">Our Facebook page had a reach of </w:t>
      </w:r>
      <w:r>
        <w:rPr>
          <w:rStyle w:val="Hyperlink.0"/>
          <w:b w:val="1"/>
          <w:bCs w:val="1"/>
          <w:sz w:val="30"/>
          <w:szCs w:val="30"/>
          <w:u w:color="000000"/>
          <w:rtl w:val="0"/>
          <w:lang w:val="en-US"/>
        </w:rPr>
        <w:t>8265</w:t>
      </w:r>
      <w:r>
        <w:rPr>
          <w:rStyle w:val="None"/>
          <w:b w:val="0"/>
          <w:bCs w:val="0"/>
          <w:sz w:val="30"/>
          <w:szCs w:val="30"/>
          <w:u w:color="000000"/>
          <w:rtl w:val="0"/>
          <w:lang w:val="en-US"/>
        </w:rPr>
        <w:t xml:space="preserve"> which is an increase of 27% over the previous year (6027)</w:t>
      </w:r>
    </w:p>
    <w:p>
      <w:pPr>
        <w:pStyle w:val="Body"/>
        <w:jc w:val="left"/>
        <w:rPr>
          <w:rStyle w:val="None"/>
          <w:b w:val="0"/>
          <w:bCs w:val="0"/>
          <w:sz w:val="30"/>
          <w:szCs w:val="30"/>
          <w:u w:color="000000"/>
          <w:lang w:val="en-US"/>
        </w:rPr>
      </w:pPr>
    </w:p>
    <w:p>
      <w:pPr>
        <w:pStyle w:val="Body"/>
        <w:jc w:val="left"/>
        <w:rPr>
          <w:rStyle w:val="Hyperlink.0"/>
          <w:b w:val="1"/>
          <w:bCs w:val="1"/>
          <w:sz w:val="30"/>
          <w:szCs w:val="30"/>
          <w:u w:color="000000"/>
        </w:rPr>
      </w:pPr>
      <w:r>
        <w:rPr>
          <w:rStyle w:val="None"/>
          <w:b w:val="0"/>
          <w:bCs w:val="0"/>
          <w:sz w:val="30"/>
          <w:szCs w:val="30"/>
          <w:u w:color="000000"/>
          <w:rtl w:val="0"/>
          <w:lang w:val="en-US"/>
        </w:rPr>
        <w:t xml:space="preserve">We had </w:t>
      </w:r>
      <w:r>
        <w:rPr>
          <w:rStyle w:val="Hyperlink.0"/>
          <w:b w:val="1"/>
          <w:bCs w:val="1"/>
          <w:sz w:val="30"/>
          <w:szCs w:val="30"/>
          <w:u w:color="000000"/>
          <w:rtl w:val="0"/>
          <w:lang w:val="en-US"/>
        </w:rPr>
        <w:t>159 post shares</w:t>
      </w:r>
      <w:r>
        <w:rPr>
          <w:rStyle w:val="None"/>
          <w:b w:val="0"/>
          <w:bCs w:val="0"/>
          <w:sz w:val="30"/>
          <w:szCs w:val="30"/>
          <w:u w:color="000000"/>
          <w:rtl w:val="0"/>
          <w:lang w:val="en-US"/>
        </w:rPr>
        <w:t xml:space="preserve"> (210% increase over 2024 which had 50) and </w:t>
      </w:r>
      <w:r>
        <w:rPr>
          <w:rStyle w:val="Hyperlink.0"/>
          <w:b w:val="1"/>
          <w:bCs w:val="1"/>
          <w:sz w:val="30"/>
          <w:szCs w:val="30"/>
          <w:u w:color="000000"/>
          <w:rtl w:val="0"/>
          <w:lang w:val="en-US"/>
        </w:rPr>
        <w:t>244 story views.</w:t>
      </w:r>
    </w:p>
    <w:p>
      <w:pPr>
        <w:pStyle w:val="Body"/>
        <w:jc w:val="left"/>
        <w:rPr>
          <w:rStyle w:val="Hyperlink.0"/>
          <w:b w:val="1"/>
          <w:bCs w:val="1"/>
          <w:sz w:val="30"/>
          <w:szCs w:val="30"/>
          <w:u w:color="000000"/>
        </w:rPr>
      </w:pPr>
    </w:p>
    <w:p>
      <w:pPr>
        <w:pStyle w:val="Body"/>
        <w:jc w:val="left"/>
        <w:rPr>
          <w:rStyle w:val="Hyperlink.0"/>
          <w:b w:val="1"/>
          <w:bCs w:val="1"/>
          <w:sz w:val="30"/>
          <w:szCs w:val="30"/>
          <w:u w:color="000000"/>
        </w:rPr>
      </w:pPr>
      <w:r>
        <w:rPr>
          <w:rStyle w:val="None"/>
          <w:b w:val="0"/>
          <w:bCs w:val="0"/>
          <w:sz w:val="30"/>
          <w:szCs w:val="30"/>
          <w:u w:color="000000"/>
          <w:rtl w:val="0"/>
          <w:lang w:val="en-US"/>
        </w:rPr>
        <w:t>We got</w:t>
      </w:r>
      <w:r>
        <w:rPr>
          <w:rStyle w:val="Hyperlink.0"/>
          <w:b w:val="1"/>
          <w:bCs w:val="1"/>
          <w:sz w:val="30"/>
          <w:szCs w:val="30"/>
          <w:u w:color="000000"/>
          <w:rtl w:val="0"/>
          <w:lang w:val="en-US"/>
        </w:rPr>
        <w:t xml:space="preserve"> 6 new followers</w:t>
      </w:r>
    </w:p>
    <w:p>
      <w:pPr>
        <w:pStyle w:val="Body"/>
        <w:jc w:val="left"/>
        <w:rPr>
          <w:rStyle w:val="Hyperlink.0"/>
          <w:b w:val="1"/>
          <w:bCs w:val="1"/>
          <w:sz w:val="30"/>
          <w:szCs w:val="30"/>
          <w:u w:color="000000"/>
        </w:rPr>
      </w:pPr>
    </w:p>
    <w:p>
      <w:pPr>
        <w:pStyle w:val="Body"/>
        <w:jc w:val="left"/>
        <w:rPr>
          <w:rStyle w:val="Hyperlink.0"/>
          <w:b w:val="1"/>
          <w:bCs w:val="1"/>
          <w:sz w:val="30"/>
          <w:szCs w:val="30"/>
          <w:u w:color="000000"/>
        </w:rPr>
      </w:pPr>
      <w:r>
        <w:rPr>
          <w:rStyle w:val="Hyperlink.0"/>
          <w:b w:val="1"/>
          <w:bCs w:val="1"/>
          <w:sz w:val="30"/>
          <w:szCs w:val="30"/>
          <w:u w:color="000000"/>
          <w:rtl w:val="0"/>
          <w:lang w:val="en-US"/>
        </w:rPr>
        <w:t>Top content by views:</w:t>
      </w:r>
      <w:r>
        <w:rPr>
          <w:rStyle w:val="Hyperlink.0"/>
          <w:b w:val="1"/>
          <w:bCs w:val="1"/>
          <w:sz w:val="30"/>
          <w:szCs w:val="30"/>
          <w:u w:color="000000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-87630</wp:posOffset>
            </wp:positionH>
            <wp:positionV relativeFrom="line">
              <wp:posOffset>227178</wp:posOffset>
            </wp:positionV>
            <wp:extent cx="6555937" cy="2801095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4"/>
                <wp:lineTo x="0" y="21624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937" cy="28010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Hyperlink.0"/>
          <w:b w:val="1"/>
          <w:bCs w:val="1"/>
          <w:sz w:val="30"/>
          <w:szCs w:val="30"/>
          <w:u w:color="000000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3241778</wp:posOffset>
            </wp:positionV>
            <wp:extent cx="6474657" cy="273203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46"/>
                <wp:lineTo x="0" y="21646"/>
                <wp:lineTo x="0" y="0"/>
              </wp:wrapPolygon>
            </wp:wrapThrough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4657" cy="27320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left"/>
        <w:rPr>
          <w:rStyle w:val="Hyperlink.0"/>
          <w:b w:val="1"/>
          <w:bCs w:val="1"/>
          <w:sz w:val="30"/>
          <w:szCs w:val="30"/>
          <w:u w:color="000000"/>
        </w:rPr>
      </w:pPr>
    </w:p>
    <w:p>
      <w:pPr>
        <w:pStyle w:val="Body"/>
        <w:jc w:val="left"/>
        <w:rPr>
          <w:rStyle w:val="Hyperlink.0"/>
          <w:b w:val="1"/>
          <w:bCs w:val="1"/>
          <w:sz w:val="30"/>
          <w:szCs w:val="30"/>
          <w:u w:color="000000"/>
        </w:rPr>
      </w:pPr>
    </w:p>
    <w:p>
      <w:pPr>
        <w:pStyle w:val="Body"/>
        <w:jc w:val="left"/>
        <w:rPr>
          <w:rStyle w:val="Hyperlink.0"/>
          <w:b w:val="1"/>
          <w:bCs w:val="1"/>
          <w:sz w:val="30"/>
          <w:szCs w:val="30"/>
          <w:u w:color="000000"/>
        </w:rPr>
      </w:pPr>
    </w:p>
    <w:p>
      <w:pPr>
        <w:pStyle w:val="Body"/>
        <w:jc w:val="left"/>
        <w:rPr>
          <w:rStyle w:val="Hyperlink.0"/>
          <w:b w:val="1"/>
          <w:bCs w:val="1"/>
          <w:sz w:val="30"/>
          <w:szCs w:val="30"/>
          <w:u w:color="000000"/>
        </w:rPr>
      </w:pPr>
      <w:r>
        <w:rPr>
          <w:rStyle w:val="Hyperlink.0"/>
          <w:b w:val="1"/>
          <w:bCs w:val="1"/>
          <w:sz w:val="30"/>
          <w:szCs w:val="30"/>
          <w:u w:color="000000"/>
          <w:rtl w:val="0"/>
          <w:lang w:val="en-US"/>
        </w:rPr>
        <w:t xml:space="preserve">Instagram </w:t>
      </w:r>
    </w:p>
    <w:p>
      <w:pPr>
        <w:pStyle w:val="Body"/>
        <w:jc w:val="left"/>
        <w:rPr>
          <w:rStyle w:val="Hyperlink.0"/>
          <w:b w:val="1"/>
          <w:bCs w:val="1"/>
          <w:sz w:val="30"/>
          <w:szCs w:val="30"/>
          <w:u w:color="000000"/>
        </w:rPr>
      </w:pPr>
    </w:p>
    <w:p>
      <w:pPr>
        <w:pStyle w:val="Body"/>
        <w:jc w:val="left"/>
        <w:rPr>
          <w:rStyle w:val="None"/>
          <w:b w:val="0"/>
          <w:bCs w:val="0"/>
          <w:sz w:val="30"/>
          <w:szCs w:val="30"/>
          <w:u w:color="000000"/>
        </w:rPr>
      </w:pPr>
      <w:r>
        <w:rPr>
          <w:rStyle w:val="None"/>
          <w:b w:val="0"/>
          <w:bCs w:val="0"/>
          <w:sz w:val="30"/>
          <w:szCs w:val="30"/>
          <w:u w:color="000000"/>
          <w:rtl w:val="0"/>
          <w:lang w:val="en-US"/>
        </w:rPr>
        <w:t>Our Instagram page had</w:t>
      </w:r>
      <w:r>
        <w:rPr>
          <w:rStyle w:val="Hyperlink.0"/>
          <w:b w:val="1"/>
          <w:bCs w:val="1"/>
          <w:sz w:val="30"/>
          <w:szCs w:val="30"/>
          <w:u w:color="000000"/>
          <w:rtl w:val="0"/>
          <w:lang w:val="en-US"/>
        </w:rPr>
        <w:t xml:space="preserve"> 4100 </w:t>
      </w:r>
      <w:r>
        <w:rPr>
          <w:rStyle w:val="None"/>
          <w:b w:val="0"/>
          <w:bCs w:val="0"/>
          <w:sz w:val="30"/>
          <w:szCs w:val="30"/>
          <w:u w:color="000000"/>
          <w:rtl w:val="0"/>
          <w:lang w:val="en-US"/>
        </w:rPr>
        <w:t xml:space="preserve">views which is a 30% increase over the previous year (2885). There were </w:t>
      </w:r>
      <w:r>
        <w:rPr>
          <w:rStyle w:val="Hyperlink.0"/>
          <w:b w:val="1"/>
          <w:bCs w:val="1"/>
          <w:sz w:val="30"/>
          <w:szCs w:val="30"/>
          <w:u w:color="000000"/>
          <w:rtl w:val="0"/>
          <w:lang w:val="en-US"/>
        </w:rPr>
        <w:t>65</w:t>
      </w:r>
      <w:r>
        <w:rPr>
          <w:rStyle w:val="None"/>
          <w:b w:val="0"/>
          <w:bCs w:val="0"/>
          <w:sz w:val="30"/>
          <w:szCs w:val="30"/>
          <w:u w:color="000000"/>
          <w:rtl w:val="0"/>
          <w:lang w:val="en-US"/>
        </w:rPr>
        <w:t xml:space="preserve"> shares and </w:t>
      </w:r>
      <w:r>
        <w:rPr>
          <w:rStyle w:val="Hyperlink.0"/>
          <w:b w:val="1"/>
          <w:bCs w:val="1"/>
          <w:sz w:val="30"/>
          <w:szCs w:val="30"/>
          <w:u w:color="000000"/>
          <w:rtl w:val="0"/>
          <w:lang w:val="en-US"/>
        </w:rPr>
        <w:t>640</w:t>
      </w:r>
      <w:r>
        <w:rPr>
          <w:rStyle w:val="None"/>
          <w:b w:val="0"/>
          <w:bCs w:val="0"/>
          <w:sz w:val="30"/>
          <w:szCs w:val="30"/>
          <w:u w:color="000000"/>
          <w:rtl w:val="0"/>
          <w:lang w:val="en-US"/>
        </w:rPr>
        <w:t xml:space="preserve"> story views. Our reels had X views</w:t>
      </w:r>
    </w:p>
    <w:p>
      <w:pPr>
        <w:pStyle w:val="Body"/>
        <w:jc w:val="left"/>
        <w:rPr>
          <w:rStyle w:val="None"/>
          <w:sz w:val="30"/>
          <w:szCs w:val="30"/>
        </w:rPr>
      </w:pPr>
    </w:p>
    <w:p>
      <w:pPr>
        <w:pStyle w:val="Body"/>
        <w:jc w:val="left"/>
        <w:rPr>
          <w:rStyle w:val="None"/>
          <w:sz w:val="30"/>
          <w:szCs w:val="30"/>
        </w:rPr>
      </w:pPr>
      <w:r>
        <w:rPr>
          <w:rStyle w:val="None"/>
          <w:sz w:val="30"/>
          <w:szCs w:val="30"/>
          <w:rtl w:val="0"/>
          <w:lang w:val="en-US"/>
        </w:rPr>
        <w:t xml:space="preserve">We got </w:t>
      </w:r>
      <w:r>
        <w:rPr>
          <w:rStyle w:val="None"/>
          <w:b w:val="1"/>
          <w:bCs w:val="1"/>
          <w:sz w:val="30"/>
          <w:szCs w:val="30"/>
          <w:rtl w:val="0"/>
          <w:lang w:val="en-US"/>
        </w:rPr>
        <w:t>12</w:t>
      </w:r>
      <w:r>
        <w:rPr>
          <w:rStyle w:val="None"/>
          <w:sz w:val="30"/>
          <w:szCs w:val="30"/>
          <w:rtl w:val="0"/>
          <w:lang w:val="en-US"/>
        </w:rPr>
        <w:t xml:space="preserve"> new followers and 4 unfollowed. </w:t>
      </w:r>
    </w:p>
    <w:p>
      <w:pPr>
        <w:pStyle w:val="Body"/>
        <w:jc w:val="left"/>
        <w:rPr>
          <w:rStyle w:val="None"/>
          <w:sz w:val="30"/>
          <w:szCs w:val="30"/>
        </w:rPr>
      </w:pPr>
    </w:p>
    <w:p>
      <w:pPr>
        <w:pStyle w:val="Body"/>
        <w:jc w:val="left"/>
        <w:rPr>
          <w:sz w:val="30"/>
          <w:szCs w:val="30"/>
        </w:rPr>
      </w:pPr>
      <w:r>
        <w:rPr>
          <w:rStyle w:val="None"/>
          <w:sz w:val="30"/>
          <w:szCs w:val="30"/>
          <w:rtl w:val="0"/>
          <w:lang w:val="en-US"/>
        </w:rPr>
        <w:t>Below you can see the content and interactions by post:</w:t>
      </w:r>
      <w:r>
        <w:rPr>
          <w:rStyle w:val="None"/>
          <w:sz w:val="30"/>
          <w:szCs w:val="30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354780</wp:posOffset>
            </wp:positionV>
            <wp:extent cx="6519360" cy="272360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10"/>
                <wp:lineTo x="0" y="21610"/>
                <wp:lineTo x="0" y="0"/>
              </wp:wrapPolygon>
            </wp:wrapThrough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360" cy="27236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sz w:val="30"/>
          <w:szCs w:val="30"/>
        </w:rP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3262054</wp:posOffset>
            </wp:positionV>
            <wp:extent cx="6519360" cy="278286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44"/>
                <wp:lineTo x="0" y="21644"/>
                <wp:lineTo x="0" y="0"/>
              </wp:wrapPolygon>
            </wp:wrapThrough>
            <wp:docPr id="107374182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" descr="Image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360" cy="27828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sz w:val="30"/>
          <w:szCs w:val="30"/>
          <w:rtl w:val="0"/>
          <w:lang w:val="en-US"/>
        </w:rPr>
        <w:t xml:space="preserve"> </w:t>
      </w:r>
    </w:p>
    <w:p>
      <w:pPr>
        <w:pStyle w:val="Body"/>
        <w:jc w:val="left"/>
        <w:rPr>
          <w:sz w:val="30"/>
          <w:szCs w:val="30"/>
        </w:rPr>
      </w:pPr>
    </w:p>
    <w:p>
      <w:pPr>
        <w:pStyle w:val="Body"/>
        <w:jc w:val="left"/>
      </w:pPr>
      <w:r>
        <w:rPr>
          <w:sz w:val="30"/>
          <w:szCs w:val="30"/>
        </w:rPr>
      </w:r>
    </w:p>
    <w:sectPr>
      <w:headerReference w:type="default" r:id="rId8"/>
      <w:footerReference w:type="default" r:id="rId9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lang w:val="en-US"/>
    </w:rPr>
  </w:style>
  <w:style w:type="paragraph" w:styleId="Table Style 1">
    <w:name w:val="Table Style 1"/>
    <w:next w:val="Table Style 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